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24A7" w14:textId="77777777" w:rsidR="00D65547" w:rsidRPr="00D65547" w:rsidRDefault="00D65547" w:rsidP="00D65547">
      <w:pPr>
        <w:pStyle w:val="Body"/>
        <w:rPr>
          <w:sz w:val="22"/>
        </w:rPr>
      </w:pPr>
      <w:r w:rsidRPr="00D65547">
        <w:rPr>
          <w:sz w:val="22"/>
        </w:rPr>
        <w:t>Bij uw knieoperatie maken we gebruik van de Visionaire techniek. Dit is een vorm van gepersonaliseerde chirurgie. Dat betekent dat we de operatie zo goed mogelijk afstemmen op uw knie.</w:t>
      </w:r>
    </w:p>
    <w:p w14:paraId="3FEBAF78" w14:textId="77777777" w:rsidR="00D65547" w:rsidRDefault="00D65547" w:rsidP="00D65547">
      <w:pPr>
        <w:pStyle w:val="Body"/>
        <w:rPr>
          <w:sz w:val="22"/>
        </w:rPr>
      </w:pPr>
    </w:p>
    <w:p w14:paraId="273CEB5F" w14:textId="77777777" w:rsidR="00D65547" w:rsidRDefault="00D65547" w:rsidP="00D65547">
      <w:pPr>
        <w:pStyle w:val="Body"/>
        <w:rPr>
          <w:b/>
          <w:bCs/>
          <w:sz w:val="22"/>
        </w:rPr>
      </w:pPr>
    </w:p>
    <w:p w14:paraId="479BF99D" w14:textId="243F30B9" w:rsidR="00D65547" w:rsidRPr="00D65547" w:rsidRDefault="00D65547" w:rsidP="00D65547">
      <w:pPr>
        <w:pStyle w:val="Body"/>
        <w:rPr>
          <w:b/>
          <w:bCs/>
          <w:sz w:val="22"/>
        </w:rPr>
      </w:pPr>
      <w:r>
        <w:rPr>
          <w:b/>
          <w:bCs/>
          <w:sz w:val="22"/>
        </w:rPr>
        <w:t>MRI-scan</w:t>
      </w:r>
    </w:p>
    <w:p w14:paraId="5926F614" w14:textId="4FB75746" w:rsidR="00D65547" w:rsidRPr="00D65547" w:rsidRDefault="00D65547" w:rsidP="00D65547">
      <w:pPr>
        <w:pStyle w:val="Body"/>
        <w:rPr>
          <w:sz w:val="22"/>
        </w:rPr>
      </w:pPr>
      <w:r w:rsidRPr="00D65547">
        <w:rPr>
          <w:sz w:val="22"/>
        </w:rPr>
        <w:t>Voor de operatie maken we een MRI-scan van uw knie. Met deze scan maken we een 3D-model. Op basis daarvan worden speciale instrumenten gemaakt die alleen voor uw knie zijn bedoeld.</w:t>
      </w:r>
    </w:p>
    <w:p w14:paraId="46BB4E2F" w14:textId="77777777" w:rsidR="00D65547" w:rsidRPr="00D65547" w:rsidRDefault="00D65547" w:rsidP="00D65547">
      <w:pPr>
        <w:pStyle w:val="Body"/>
        <w:rPr>
          <w:sz w:val="22"/>
        </w:rPr>
      </w:pPr>
      <w:r w:rsidRPr="00D65547">
        <w:rPr>
          <w:sz w:val="22"/>
        </w:rPr>
        <w:t>Met deze instrumenten kan de orthopedisch chirurg tijdens de operatie nauwkeuriger werken. Hierdoor kan de prothese nauwkeuriger worden geplaatst. Dit is belangrijk voor het goed functioneren van uw knie en voor de levensduur van de prothese.</w:t>
      </w:r>
    </w:p>
    <w:p w14:paraId="1AB330A7" w14:textId="77777777" w:rsidR="00D65547" w:rsidRPr="00D65547" w:rsidRDefault="00D65547" w:rsidP="00D65547">
      <w:pPr>
        <w:pStyle w:val="Body"/>
        <w:rPr>
          <w:sz w:val="22"/>
        </w:rPr>
      </w:pPr>
      <w:r w:rsidRPr="00D65547">
        <w:rPr>
          <w:b/>
          <w:bCs/>
          <w:sz w:val="22"/>
        </w:rPr>
        <w:t> </w:t>
      </w:r>
    </w:p>
    <w:p w14:paraId="130517D9" w14:textId="77777777" w:rsidR="00D65547" w:rsidRDefault="00D65547" w:rsidP="00D65547">
      <w:pPr>
        <w:pStyle w:val="Body"/>
        <w:rPr>
          <w:b/>
          <w:bCs/>
          <w:sz w:val="22"/>
        </w:rPr>
      </w:pPr>
    </w:p>
    <w:p w14:paraId="675E2665" w14:textId="671E5DE5" w:rsidR="00D65547" w:rsidRPr="00D65547" w:rsidRDefault="00D65547" w:rsidP="00D65547">
      <w:pPr>
        <w:pStyle w:val="Body"/>
        <w:rPr>
          <w:sz w:val="22"/>
        </w:rPr>
      </w:pPr>
      <w:r w:rsidRPr="00D65547">
        <w:rPr>
          <w:b/>
          <w:bCs/>
          <w:sz w:val="22"/>
        </w:rPr>
        <w:t>Wat zijn de voordelen?</w:t>
      </w:r>
    </w:p>
    <w:p w14:paraId="21F3E595" w14:textId="77777777" w:rsidR="00D65547" w:rsidRPr="00D65547" w:rsidRDefault="00D65547" w:rsidP="00D65547">
      <w:pPr>
        <w:pStyle w:val="Body"/>
        <w:numPr>
          <w:ilvl w:val="0"/>
          <w:numId w:val="5"/>
        </w:numPr>
        <w:rPr>
          <w:sz w:val="22"/>
        </w:rPr>
      </w:pPr>
      <w:r w:rsidRPr="00D65547">
        <w:rPr>
          <w:sz w:val="22"/>
        </w:rPr>
        <w:t>De operatie wordt afgestemd op uw knie.</w:t>
      </w:r>
    </w:p>
    <w:p w14:paraId="24BB4665" w14:textId="77777777" w:rsidR="00D65547" w:rsidRPr="00D65547" w:rsidRDefault="00D65547" w:rsidP="00D65547">
      <w:pPr>
        <w:pStyle w:val="Body"/>
        <w:numPr>
          <w:ilvl w:val="0"/>
          <w:numId w:val="5"/>
        </w:numPr>
        <w:rPr>
          <w:sz w:val="22"/>
        </w:rPr>
      </w:pPr>
      <w:r w:rsidRPr="00D65547">
        <w:rPr>
          <w:sz w:val="22"/>
        </w:rPr>
        <w:t>De prothese kan nauwkeuriger worden geplaatst.</w:t>
      </w:r>
    </w:p>
    <w:p w14:paraId="3F884C2F" w14:textId="77777777" w:rsidR="00D65547" w:rsidRPr="00D65547" w:rsidRDefault="00D65547" w:rsidP="00D65547">
      <w:pPr>
        <w:pStyle w:val="Body"/>
        <w:numPr>
          <w:ilvl w:val="0"/>
          <w:numId w:val="5"/>
        </w:numPr>
        <w:rPr>
          <w:sz w:val="22"/>
        </w:rPr>
      </w:pPr>
      <w:r w:rsidRPr="00D65547">
        <w:rPr>
          <w:sz w:val="22"/>
        </w:rPr>
        <w:t>De kans op plaatsingsfouten is kleiner.</w:t>
      </w:r>
    </w:p>
    <w:p w14:paraId="6ADF8974" w14:textId="77777777" w:rsidR="00D65547" w:rsidRPr="00D65547" w:rsidRDefault="00D65547" w:rsidP="00D65547">
      <w:pPr>
        <w:pStyle w:val="Body"/>
        <w:numPr>
          <w:ilvl w:val="0"/>
          <w:numId w:val="5"/>
        </w:numPr>
        <w:rPr>
          <w:sz w:val="22"/>
        </w:rPr>
      </w:pPr>
      <w:r w:rsidRPr="00D65547">
        <w:rPr>
          <w:sz w:val="22"/>
        </w:rPr>
        <w:t>Er is vaak een kleinere operatiesnede nodig.</w:t>
      </w:r>
    </w:p>
    <w:p w14:paraId="1CA913F0" w14:textId="77777777" w:rsidR="00D65547" w:rsidRPr="00D65547" w:rsidRDefault="00D65547" w:rsidP="00D65547">
      <w:pPr>
        <w:pStyle w:val="Body"/>
        <w:numPr>
          <w:ilvl w:val="0"/>
          <w:numId w:val="5"/>
        </w:numPr>
        <w:rPr>
          <w:sz w:val="22"/>
        </w:rPr>
      </w:pPr>
      <w:r w:rsidRPr="00D65547">
        <w:rPr>
          <w:sz w:val="22"/>
        </w:rPr>
        <w:t>De operatie duurt meestal korter.</w:t>
      </w:r>
    </w:p>
    <w:p w14:paraId="1D6EAE23" w14:textId="77777777" w:rsidR="00D65547" w:rsidRPr="00D65547" w:rsidRDefault="00D65547" w:rsidP="00D65547">
      <w:pPr>
        <w:pStyle w:val="Body"/>
        <w:rPr>
          <w:sz w:val="22"/>
        </w:rPr>
      </w:pPr>
      <w:r w:rsidRPr="00D65547">
        <w:rPr>
          <w:sz w:val="22"/>
        </w:rPr>
        <w:t> </w:t>
      </w:r>
    </w:p>
    <w:p w14:paraId="0E53C6E5" w14:textId="77777777" w:rsidR="00D65547" w:rsidRDefault="00D65547" w:rsidP="00D65547">
      <w:pPr>
        <w:pStyle w:val="Body"/>
        <w:rPr>
          <w:b/>
          <w:bCs/>
          <w:sz w:val="22"/>
        </w:rPr>
      </w:pPr>
    </w:p>
    <w:p w14:paraId="3A1B4749" w14:textId="4570AAC3" w:rsidR="00D65547" w:rsidRPr="00D65547" w:rsidRDefault="00D65547" w:rsidP="00D65547">
      <w:pPr>
        <w:pStyle w:val="Body"/>
        <w:rPr>
          <w:sz w:val="22"/>
        </w:rPr>
      </w:pPr>
      <w:r w:rsidRPr="00D65547">
        <w:rPr>
          <w:b/>
          <w:bCs/>
          <w:sz w:val="22"/>
        </w:rPr>
        <w:t>Persoonlijk operatieplan</w:t>
      </w:r>
    </w:p>
    <w:p w14:paraId="438A9BCD" w14:textId="25C874F3" w:rsidR="00D65547" w:rsidRPr="00D65547" w:rsidRDefault="00D65547" w:rsidP="00D65547">
      <w:pPr>
        <w:pStyle w:val="Body"/>
        <w:rPr>
          <w:sz w:val="22"/>
        </w:rPr>
      </w:pPr>
      <w:r w:rsidRPr="00D65547">
        <w:rPr>
          <w:sz w:val="22"/>
        </w:rPr>
        <w:t xml:space="preserve">De orthopedisch chirurg maakt </w:t>
      </w:r>
      <w:r>
        <w:rPr>
          <w:sz w:val="22"/>
        </w:rPr>
        <w:t>voor u</w:t>
      </w:r>
      <w:r w:rsidRPr="00D65547">
        <w:rPr>
          <w:sz w:val="22"/>
        </w:rPr>
        <w:t xml:space="preserve"> een persoonlijk operatieplan. Tijdens de operatie helpen de speciaal gemaakte instrumenten om dit plan nauwkeurig uit te voeren.</w:t>
      </w:r>
    </w:p>
    <w:p w14:paraId="7334DA7D" w14:textId="77777777" w:rsidR="00B3477B" w:rsidRPr="00EB49D2" w:rsidRDefault="00B3477B" w:rsidP="00B3477B">
      <w:pPr>
        <w:pStyle w:val="Body"/>
      </w:pPr>
    </w:p>
    <w:sectPr w:rsidR="00B3477B" w:rsidRPr="00EB49D2" w:rsidSect="00833349">
      <w:headerReference w:type="default" r:id="rId10"/>
      <w:footerReference w:type="default" r:id="rId11"/>
      <w:pgSz w:w="11906" w:h="16838"/>
      <w:pgMar w:top="2574" w:right="1133" w:bottom="1956" w:left="1775" w:header="79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69E0" w14:textId="77777777" w:rsidR="001673CA" w:rsidRDefault="001673CA" w:rsidP="0055477C">
      <w:pPr>
        <w:spacing w:after="0" w:line="240" w:lineRule="auto"/>
      </w:pPr>
      <w:r>
        <w:separator/>
      </w:r>
    </w:p>
  </w:endnote>
  <w:endnote w:type="continuationSeparator" w:id="0">
    <w:p w14:paraId="33930376" w14:textId="77777777" w:rsidR="001673CA" w:rsidRDefault="001673CA" w:rsidP="0055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35 Thin">
    <w:altName w:val="Malgun Gothic"/>
    <w:charset w:val="00"/>
    <w:family w:val="auto"/>
    <w:pitch w:val="variable"/>
    <w:sig w:usb0="00000003" w:usb1="4000204A" w:usb2="00000000" w:usb3="00000000" w:csb0="00000001" w:csb1="00000000"/>
  </w:font>
  <w:font w:name="ARS Maquette Pro">
    <w:altName w:val="Calibri"/>
    <w:panose1 w:val="00000000000000000000"/>
    <w:charset w:val="00"/>
    <w:family w:val="modern"/>
    <w:notTrueType/>
    <w:pitch w:val="variable"/>
    <w:sig w:usb0="A00000BF" w:usb1="4000E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83D7" w14:textId="77777777" w:rsidR="009E6455" w:rsidRDefault="009E6455" w:rsidP="0056737C">
    <w:pPr>
      <w:pStyle w:val="Voetnoot"/>
      <w:jc w:val="center"/>
    </w:pPr>
  </w:p>
  <w:p w14:paraId="679AD6A6" w14:textId="77777777" w:rsidR="009E6455" w:rsidRDefault="009E64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8D05" w14:textId="77777777" w:rsidR="001673CA" w:rsidRDefault="001673CA" w:rsidP="0055477C">
      <w:pPr>
        <w:spacing w:after="0" w:line="240" w:lineRule="auto"/>
      </w:pPr>
      <w:r>
        <w:separator/>
      </w:r>
    </w:p>
  </w:footnote>
  <w:footnote w:type="continuationSeparator" w:id="0">
    <w:p w14:paraId="11E99247" w14:textId="77777777" w:rsidR="001673CA" w:rsidRDefault="001673CA" w:rsidP="00554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2912" w14:textId="77777777" w:rsidR="0055477C" w:rsidRDefault="00864C73">
    <w:pPr>
      <w:pStyle w:val="Koptekst"/>
    </w:pPr>
    <w:r>
      <w:rPr>
        <w:noProof/>
        <w:lang w:eastAsia="nl-NL"/>
      </w:rPr>
      <mc:AlternateContent>
        <mc:Choice Requires="wps">
          <w:drawing>
            <wp:anchor distT="0" distB="0" distL="114300" distR="114300" simplePos="0" relativeHeight="251661312" behindDoc="0" locked="1" layoutInCell="1" allowOverlap="1" wp14:anchorId="50F25C50" wp14:editId="5039A8A6">
              <wp:simplePos x="0" y="0"/>
              <wp:positionH relativeFrom="page">
                <wp:posOffset>4286250</wp:posOffset>
              </wp:positionH>
              <wp:positionV relativeFrom="page">
                <wp:posOffset>466725</wp:posOffset>
              </wp:positionV>
              <wp:extent cx="2809240" cy="857250"/>
              <wp:effectExtent l="0" t="0" r="0" b="0"/>
              <wp:wrapNone/>
              <wp:docPr id="3" name="Tekstvak 3"/>
              <wp:cNvGraphicFramePr/>
              <a:graphic xmlns:a="http://schemas.openxmlformats.org/drawingml/2006/main">
                <a:graphicData uri="http://schemas.microsoft.com/office/word/2010/wordprocessingShape">
                  <wps:wsp>
                    <wps:cNvSpPr txBox="1"/>
                    <wps:spPr>
                      <a:xfrm>
                        <a:off x="0" y="0"/>
                        <a:ext cx="2809240" cy="857250"/>
                      </a:xfrm>
                      <a:prstGeom prst="rect">
                        <a:avLst/>
                      </a:prstGeom>
                      <a:noFill/>
                      <a:ln w="6350">
                        <a:noFill/>
                      </a:ln>
                    </wps:spPr>
                    <wps:txbx>
                      <w:txbxContent>
                        <w:p w14:paraId="2C645958" w14:textId="02DF19CC" w:rsidR="00864C73" w:rsidRPr="00D65547" w:rsidRDefault="00D65547" w:rsidP="00D65547">
                          <w:pPr>
                            <w:rPr>
                              <w:color w:val="6C2550"/>
                              <w:sz w:val="40"/>
                              <w:szCs w:val="40"/>
                            </w:rPr>
                          </w:pPr>
                          <w:r w:rsidRPr="00D65547">
                            <w:rPr>
                              <w:color w:val="6C2550"/>
                              <w:sz w:val="40"/>
                              <w:szCs w:val="40"/>
                            </w:rPr>
                            <w:t xml:space="preserve">Wat is de </w:t>
                          </w:r>
                          <w:r>
                            <w:rPr>
                              <w:color w:val="6C2550"/>
                              <w:sz w:val="40"/>
                              <w:szCs w:val="40"/>
                            </w:rPr>
                            <w:br/>
                          </w:r>
                          <w:r w:rsidRPr="00D65547">
                            <w:rPr>
                              <w:color w:val="6C2550"/>
                              <w:sz w:val="40"/>
                              <w:szCs w:val="40"/>
                            </w:rPr>
                            <w:t>Visionaire techniek?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25C50" id="_x0000_t202" coordsize="21600,21600" o:spt="202" path="m,l,21600r21600,l21600,xe">
              <v:stroke joinstyle="miter"/>
              <v:path gradientshapeok="t" o:connecttype="rect"/>
            </v:shapetype>
            <v:shape id="Tekstvak 3" o:spid="_x0000_s1026" type="#_x0000_t202" style="position:absolute;margin-left:337.5pt;margin-top:36.75pt;width:221.2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" filled="f" stroked="f" strokeweight=".5pt">
              <v:textbox>
                <w:txbxContent>
                  <w:p w14:paraId="2C645958" w14:textId="02DF19CC" w:rsidR="00864C73" w:rsidRPr="00D65547" w:rsidRDefault="00D65547" w:rsidP="00D65547">
                    <w:pPr>
                      <w:rPr>
                        <w:color w:val="6C2550"/>
                        <w:sz w:val="40"/>
                        <w:szCs w:val="40"/>
                      </w:rPr>
                    </w:pPr>
                    <w:r w:rsidRPr="00D65547">
                      <w:rPr>
                        <w:color w:val="6C2550"/>
                        <w:sz w:val="40"/>
                        <w:szCs w:val="40"/>
                      </w:rPr>
                      <w:t xml:space="preserve">Wat is de </w:t>
                    </w:r>
                    <w:r>
                      <w:rPr>
                        <w:color w:val="6C2550"/>
                        <w:sz w:val="40"/>
                        <w:szCs w:val="40"/>
                      </w:rPr>
                      <w:br/>
                    </w:r>
                    <w:r w:rsidRPr="00D65547">
                      <w:rPr>
                        <w:color w:val="6C2550"/>
                        <w:sz w:val="40"/>
                        <w:szCs w:val="40"/>
                      </w:rPr>
                      <w:t>Visionaire techniek?</w:t>
                    </w:r>
                  </w:p>
                </w:txbxContent>
              </v:textbox>
              <w10:wrap anchorx="page" anchory="page"/>
              <w10:anchorlock/>
            </v:shape>
          </w:pict>
        </mc:Fallback>
      </mc:AlternateContent>
    </w:r>
    <w:r w:rsidR="00406C59">
      <w:rPr>
        <w:noProof/>
        <w:lang w:eastAsia="nl-NL"/>
      </w:rPr>
      <w:drawing>
        <wp:anchor distT="0" distB="0" distL="114300" distR="114300" simplePos="0" relativeHeight="251656189" behindDoc="1" locked="1" layoutInCell="1" allowOverlap="1" wp14:anchorId="5118D58C" wp14:editId="40C54E93">
          <wp:simplePos x="0" y="0"/>
          <wp:positionH relativeFrom="page">
            <wp:posOffset>997585</wp:posOffset>
          </wp:positionH>
          <wp:positionV relativeFrom="page">
            <wp:posOffset>316865</wp:posOffset>
          </wp:positionV>
          <wp:extent cx="1764000" cy="957600"/>
          <wp:effectExtent l="0" t="0" r="0" b="0"/>
          <wp:wrapNone/>
          <wp:docPr id="12" name="Afbeelding 1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MC_L3_2400_black.png"/>
                  <pic:cNvPicPr/>
                </pic:nvPicPr>
                <pic:blipFill>
                  <a:blip r:embed="rId1">
                    <a:extLst>
                      <a:ext uri="{28A0092B-C50C-407E-A947-70E740481C1C}">
                        <a14:useLocalDpi xmlns:a14="http://schemas.microsoft.com/office/drawing/2010/main" val="0"/>
                      </a:ext>
                    </a:extLst>
                  </a:blip>
                  <a:stretch>
                    <a:fillRect/>
                  </a:stretch>
                </pic:blipFill>
                <pic:spPr>
                  <a:xfrm>
                    <a:off x="0" y="0"/>
                    <a:ext cx="1764000" cy="957600"/>
                  </a:xfrm>
                  <a:prstGeom prst="rect">
                    <a:avLst/>
                  </a:prstGeom>
                </pic:spPr>
              </pic:pic>
            </a:graphicData>
          </a:graphic>
          <wp14:sizeRelH relativeFrom="margin">
            <wp14:pctWidth>0</wp14:pctWidth>
          </wp14:sizeRelH>
          <wp14:sizeRelV relativeFrom="margin">
            <wp14:pctHeight>0</wp14:pctHeight>
          </wp14:sizeRelV>
        </wp:anchor>
      </w:drawing>
    </w:r>
    <w:r w:rsidR="0055477C">
      <w:rPr>
        <w:noProof/>
        <w:lang w:eastAsia="nl-NL"/>
      </w:rPr>
      <w:drawing>
        <wp:anchor distT="0" distB="0" distL="114300" distR="114300" simplePos="0" relativeHeight="251657214" behindDoc="1" locked="1" layoutInCell="1" allowOverlap="1" wp14:anchorId="11C31DE8" wp14:editId="055F1990">
          <wp:simplePos x="0" y="0"/>
          <wp:positionH relativeFrom="page">
            <wp:posOffset>1127125</wp:posOffset>
          </wp:positionH>
          <wp:positionV relativeFrom="page">
            <wp:posOffset>450215</wp:posOffset>
          </wp:positionV>
          <wp:extent cx="1497600" cy="698400"/>
          <wp:effectExtent l="0" t="0" r="7620" b="698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MC_L1_2400_colour.png"/>
                  <pic:cNvPicPr/>
                </pic:nvPicPr>
                <pic:blipFill>
                  <a:blip r:embed="rId2">
                    <a:extLst>
                      <a:ext uri="{28A0092B-C50C-407E-A947-70E740481C1C}">
                        <a14:useLocalDpi xmlns:a14="http://schemas.microsoft.com/office/drawing/2010/main" val="0"/>
                      </a:ext>
                    </a:extLst>
                  </a:blip>
                  <a:stretch>
                    <a:fillRect/>
                  </a:stretch>
                </pic:blipFill>
                <pic:spPr>
                  <a:xfrm>
                    <a:off x="0" y="0"/>
                    <a:ext cx="14976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2pt" o:bullet="t">
        <v:imagedata r:id="rId1" o:title="Label VEG 150"/>
      </v:shape>
    </w:pict>
  </w:numPicBullet>
  <w:abstractNum w:abstractNumId="0" w15:restartNumberingAfterBreak="0">
    <w:nsid w:val="0AE65BA8"/>
    <w:multiLevelType w:val="hybridMultilevel"/>
    <w:tmpl w:val="53A2E7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03929"/>
    <w:multiLevelType w:val="hybridMultilevel"/>
    <w:tmpl w:val="30D6F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244BE"/>
    <w:multiLevelType w:val="multilevel"/>
    <w:tmpl w:val="D44E3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B679F"/>
    <w:multiLevelType w:val="hybridMultilevel"/>
    <w:tmpl w:val="3A0656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AA68F6"/>
    <w:multiLevelType w:val="hybridMultilevel"/>
    <w:tmpl w:val="A35C8C40"/>
    <w:lvl w:ilvl="0" w:tplc="92DA5560">
      <w:start w:val="1"/>
      <w:numFmt w:val="bullet"/>
      <w:lvlText w:val=""/>
      <w:lvlPicBulletId w:val="0"/>
      <w:lvlJc w:val="left"/>
      <w:pPr>
        <w:ind w:left="510" w:hanging="51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7961589">
    <w:abstractNumId w:val="4"/>
  </w:num>
  <w:num w:numId="2" w16cid:durableId="1185052169">
    <w:abstractNumId w:val="1"/>
  </w:num>
  <w:num w:numId="3" w16cid:durableId="1939367200">
    <w:abstractNumId w:val="3"/>
  </w:num>
  <w:num w:numId="4" w16cid:durableId="1684162169">
    <w:abstractNumId w:val="0"/>
  </w:num>
  <w:num w:numId="5" w16cid:durableId="11534529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7"/>
    <w:rsid w:val="00066167"/>
    <w:rsid w:val="000730FB"/>
    <w:rsid w:val="000B7134"/>
    <w:rsid w:val="000D5C5C"/>
    <w:rsid w:val="00107D58"/>
    <w:rsid w:val="00140147"/>
    <w:rsid w:val="001673CA"/>
    <w:rsid w:val="001D6840"/>
    <w:rsid w:val="001E0423"/>
    <w:rsid w:val="0020173F"/>
    <w:rsid w:val="002C3A5B"/>
    <w:rsid w:val="00333D4F"/>
    <w:rsid w:val="0033453D"/>
    <w:rsid w:val="00340DE4"/>
    <w:rsid w:val="00406C59"/>
    <w:rsid w:val="00425A36"/>
    <w:rsid w:val="004265D2"/>
    <w:rsid w:val="004266A5"/>
    <w:rsid w:val="00442A40"/>
    <w:rsid w:val="004611F0"/>
    <w:rsid w:val="00467BB1"/>
    <w:rsid w:val="004843EE"/>
    <w:rsid w:val="004C3C9D"/>
    <w:rsid w:val="005156E6"/>
    <w:rsid w:val="00523394"/>
    <w:rsid w:val="00535D5B"/>
    <w:rsid w:val="00553059"/>
    <w:rsid w:val="0055477C"/>
    <w:rsid w:val="0056737C"/>
    <w:rsid w:val="00590739"/>
    <w:rsid w:val="005D0192"/>
    <w:rsid w:val="005D139B"/>
    <w:rsid w:val="00652D19"/>
    <w:rsid w:val="0067122F"/>
    <w:rsid w:val="006A6E8C"/>
    <w:rsid w:val="006B1FE7"/>
    <w:rsid w:val="007147C3"/>
    <w:rsid w:val="00785307"/>
    <w:rsid w:val="007978F7"/>
    <w:rsid w:val="007C2EB8"/>
    <w:rsid w:val="00833349"/>
    <w:rsid w:val="00864C73"/>
    <w:rsid w:val="00875CD6"/>
    <w:rsid w:val="008777F3"/>
    <w:rsid w:val="00893B4A"/>
    <w:rsid w:val="009064B2"/>
    <w:rsid w:val="009427CC"/>
    <w:rsid w:val="009E6455"/>
    <w:rsid w:val="009E6E9B"/>
    <w:rsid w:val="00A83F9A"/>
    <w:rsid w:val="00A968C5"/>
    <w:rsid w:val="00AB2679"/>
    <w:rsid w:val="00AC1FF7"/>
    <w:rsid w:val="00AF6ED1"/>
    <w:rsid w:val="00B129FA"/>
    <w:rsid w:val="00B20E56"/>
    <w:rsid w:val="00B3477B"/>
    <w:rsid w:val="00B608E5"/>
    <w:rsid w:val="00B812F8"/>
    <w:rsid w:val="00BE258E"/>
    <w:rsid w:val="00C271C9"/>
    <w:rsid w:val="00C45FDC"/>
    <w:rsid w:val="00C53B98"/>
    <w:rsid w:val="00C8778E"/>
    <w:rsid w:val="00CB2CC0"/>
    <w:rsid w:val="00D425E8"/>
    <w:rsid w:val="00D53FA4"/>
    <w:rsid w:val="00D65547"/>
    <w:rsid w:val="00DB6D32"/>
    <w:rsid w:val="00DE44FA"/>
    <w:rsid w:val="00DF4AEF"/>
    <w:rsid w:val="00E107A7"/>
    <w:rsid w:val="00E441A9"/>
    <w:rsid w:val="00E7089A"/>
    <w:rsid w:val="00EB49D2"/>
    <w:rsid w:val="00EC46A9"/>
    <w:rsid w:val="00ED1FE7"/>
    <w:rsid w:val="00F03569"/>
    <w:rsid w:val="00F76514"/>
    <w:rsid w:val="00F8423C"/>
    <w:rsid w:val="00FB512C"/>
    <w:rsid w:val="00FE5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2A2A2"/>
  <w15:chartTrackingRefBased/>
  <w15:docId w15:val="{368EC9C0-B4B0-434A-BA3E-9162A0D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9"/>
    <w:rsid w:val="00B129FA"/>
    <w:rPr>
      <w:rFonts w:ascii="Arial" w:hAnsi="Arial"/>
      <w:color w:val="231F20"/>
    </w:rPr>
  </w:style>
  <w:style w:type="paragraph" w:styleId="Kop1">
    <w:name w:val="heading 1"/>
    <w:basedOn w:val="Standaard"/>
    <w:next w:val="Standaard"/>
    <w:link w:val="Kop1Char"/>
    <w:uiPriority w:val="9"/>
    <w:rsid w:val="00EB49D2"/>
    <w:pPr>
      <w:keepNext/>
      <w:keepLines/>
      <w:spacing w:before="240" w:after="0"/>
      <w:outlineLvl w:val="0"/>
    </w:pPr>
    <w:rPr>
      <w:rFonts w:eastAsiaTheme="majorEastAsia" w:cstheme="majorBidi"/>
      <w:color w:val="2E74B5" w:themeColor="accent1" w:themeShade="BF"/>
      <w:sz w:val="24"/>
      <w:szCs w:val="32"/>
    </w:rPr>
  </w:style>
  <w:style w:type="paragraph" w:styleId="Kop2">
    <w:name w:val="heading 2"/>
    <w:basedOn w:val="Standaard"/>
    <w:next w:val="Standaard"/>
    <w:link w:val="Kop2Char"/>
    <w:uiPriority w:val="9"/>
    <w:unhideWhenUsed/>
    <w:rsid w:val="00833349"/>
    <w:pPr>
      <w:keepNext/>
      <w:keepLines/>
      <w:spacing w:before="40" w:after="0"/>
      <w:outlineLvl w:val="1"/>
    </w:pPr>
    <w:rPr>
      <w:rFonts w:eastAsiaTheme="majorEastAsia" w:cstheme="majorBidi"/>
      <w:color w:val="000000" w:themeColor="text1"/>
      <w:sz w:val="24"/>
      <w:szCs w:val="26"/>
    </w:rPr>
  </w:style>
  <w:style w:type="paragraph" w:styleId="Kop3">
    <w:name w:val="heading 3"/>
    <w:basedOn w:val="Standaard"/>
    <w:next w:val="Standaard"/>
    <w:link w:val="Kop3Char"/>
    <w:uiPriority w:val="9"/>
    <w:unhideWhenUsed/>
    <w:qFormat/>
    <w:rsid w:val="00833349"/>
    <w:pPr>
      <w:keepNext/>
      <w:keepLines/>
      <w:spacing w:before="40" w:after="0"/>
      <w:outlineLvl w:val="2"/>
    </w:pPr>
    <w:rPr>
      <w:rFonts w:eastAsiaTheme="majorEastAsia" w:cstheme="majorBidi"/>
      <w:color w:val="000000" w:themeColor="text1"/>
      <w:sz w:val="24"/>
      <w:szCs w:val="24"/>
    </w:rPr>
  </w:style>
  <w:style w:type="paragraph" w:styleId="Kop4">
    <w:name w:val="heading 4"/>
    <w:basedOn w:val="Standaard"/>
    <w:next w:val="Standaard"/>
    <w:link w:val="Kop4Char"/>
    <w:uiPriority w:val="9"/>
    <w:semiHidden/>
    <w:unhideWhenUsed/>
    <w:qFormat/>
    <w:rsid w:val="00EB49D2"/>
    <w:pPr>
      <w:keepNext/>
      <w:keepLines/>
      <w:spacing w:before="40" w:after="0"/>
      <w:outlineLvl w:val="3"/>
    </w:pPr>
    <w:rPr>
      <w:rFonts w:eastAsiaTheme="majorEastAsia" w:cstheme="majorBidi"/>
      <w:i/>
      <w:iCs/>
      <w:color w:val="2E74B5" w:themeColor="accent1" w:themeShade="BF"/>
    </w:rPr>
  </w:style>
  <w:style w:type="paragraph" w:styleId="Kop5">
    <w:name w:val="heading 5"/>
    <w:aliases w:val="Subkop Platte Tekst"/>
    <w:basedOn w:val="Standaard"/>
    <w:next w:val="Standaard"/>
    <w:link w:val="Kop5Char"/>
    <w:autoRedefine/>
    <w:uiPriority w:val="9"/>
    <w:unhideWhenUsed/>
    <w:rsid w:val="004C3C9D"/>
    <w:pPr>
      <w:keepNext/>
      <w:keepLines/>
      <w:tabs>
        <w:tab w:val="left" w:pos="0"/>
        <w:tab w:val="right" w:leader="underscore" w:pos="2268"/>
      </w:tabs>
      <w:spacing w:before="40" w:after="0" w:line="240" w:lineRule="auto"/>
      <w:ind w:left="-3260" w:right="-1928"/>
      <w:outlineLvl w:val="4"/>
    </w:pPr>
    <w:rPr>
      <w:rFonts w:ascii="Helvetica Neue LT Std 35 Thin" w:eastAsiaTheme="majorEastAsia" w:hAnsi="Helvetica Neue LT Std 35 Thin" w:cstheme="majorBidi"/>
      <w:color w:val="ED7D31" w:themeColor="accent2"/>
      <w:sz w:val="28"/>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aliases w:val="Subkop Platte Tekst Char"/>
    <w:basedOn w:val="Standaardalinea-lettertype"/>
    <w:link w:val="Kop5"/>
    <w:uiPriority w:val="9"/>
    <w:rsid w:val="004C3C9D"/>
    <w:rPr>
      <w:rFonts w:ascii="Helvetica Neue LT Std 35 Thin" w:eastAsiaTheme="majorEastAsia" w:hAnsi="Helvetica Neue LT Std 35 Thin" w:cstheme="majorBidi"/>
      <w:color w:val="ED7D31" w:themeColor="accent2"/>
      <w:sz w:val="28"/>
      <w:szCs w:val="24"/>
    </w:rPr>
  </w:style>
  <w:style w:type="paragraph" w:customStyle="1" w:styleId="ArsHeading">
    <w:name w:val="Ars Heading"/>
    <w:basedOn w:val="Standaard"/>
    <w:link w:val="ArsHeadingChar"/>
    <w:rsid w:val="00652D19"/>
    <w:pPr>
      <w:spacing w:after="0" w:line="410" w:lineRule="exact"/>
    </w:pPr>
    <w:rPr>
      <w:rFonts w:ascii="ARS Maquette Pro" w:hAnsi="ARS Maquette Pro"/>
      <w:color w:val="6C2550"/>
      <w:sz w:val="40"/>
      <w14:stylisticSets>
        <w14:styleSet w14:id="1"/>
      </w14:stylisticSets>
    </w:rPr>
  </w:style>
  <w:style w:type="paragraph" w:customStyle="1" w:styleId="ArsIntro">
    <w:name w:val="Ars Intro"/>
    <w:basedOn w:val="Standaard"/>
    <w:link w:val="ArsIntroChar"/>
    <w:rsid w:val="00425A36"/>
    <w:pPr>
      <w:spacing w:after="0" w:line="350" w:lineRule="exact"/>
    </w:pPr>
    <w:rPr>
      <w:rFonts w:ascii="ARS Maquette Pro" w:hAnsi="ARS Maquette Pro"/>
      <w:sz w:val="28"/>
    </w:rPr>
  </w:style>
  <w:style w:type="character" w:customStyle="1" w:styleId="ArsHeadingChar">
    <w:name w:val="Ars Heading Char"/>
    <w:basedOn w:val="Standaardalinea-lettertype"/>
    <w:link w:val="ArsHeading"/>
    <w:rsid w:val="00652D19"/>
    <w:rPr>
      <w:rFonts w:ascii="ARS Maquette Pro" w:hAnsi="ARS Maquette Pro"/>
      <w:color w:val="6C2550"/>
      <w:sz w:val="40"/>
      <w14:stylisticSets>
        <w14:styleSet w14:id="1"/>
      </w14:stylisticSets>
    </w:rPr>
  </w:style>
  <w:style w:type="paragraph" w:customStyle="1" w:styleId="ArsStreamer">
    <w:name w:val="Ars Streamer"/>
    <w:basedOn w:val="Standaard"/>
    <w:link w:val="ArsStreamerChar"/>
    <w:rsid w:val="00425A36"/>
    <w:pPr>
      <w:spacing w:after="0" w:line="300" w:lineRule="exact"/>
    </w:pPr>
    <w:rPr>
      <w:rFonts w:ascii="ARS Maquette Pro" w:hAnsi="ARS Maquette Pro"/>
      <w:sz w:val="24"/>
    </w:rPr>
  </w:style>
  <w:style w:type="character" w:customStyle="1" w:styleId="ArsIntroChar">
    <w:name w:val="Ars Intro Char"/>
    <w:basedOn w:val="Standaardalinea-lettertype"/>
    <w:link w:val="ArsIntro"/>
    <w:rsid w:val="00425A36"/>
    <w:rPr>
      <w:rFonts w:ascii="ARS Maquette Pro" w:hAnsi="ARS Maquette Pro"/>
      <w:sz w:val="28"/>
    </w:rPr>
  </w:style>
  <w:style w:type="paragraph" w:customStyle="1" w:styleId="ArsSubheading">
    <w:name w:val="Ars Subheading"/>
    <w:basedOn w:val="Standaard"/>
    <w:link w:val="ArsSubheadingChar"/>
    <w:rsid w:val="004266A5"/>
    <w:pPr>
      <w:spacing w:after="0" w:line="250" w:lineRule="exact"/>
    </w:pPr>
    <w:rPr>
      <w:rFonts w:ascii="ARS Maquette Pro" w:hAnsi="ARS Maquette Pro"/>
      <w:b/>
      <w:sz w:val="19"/>
    </w:rPr>
  </w:style>
  <w:style w:type="character" w:customStyle="1" w:styleId="ArsStreamerChar">
    <w:name w:val="Ars Streamer Char"/>
    <w:basedOn w:val="Standaardalinea-lettertype"/>
    <w:link w:val="ArsStreamer"/>
    <w:rsid w:val="00425A36"/>
    <w:rPr>
      <w:rFonts w:ascii="ARS Maquette Pro" w:hAnsi="ARS Maquette Pro"/>
      <w:sz w:val="24"/>
    </w:rPr>
  </w:style>
  <w:style w:type="paragraph" w:customStyle="1" w:styleId="ArsBody">
    <w:name w:val="Ars Body"/>
    <w:basedOn w:val="Standaard"/>
    <w:link w:val="ArsBodyChar"/>
    <w:rsid w:val="004266A5"/>
    <w:pPr>
      <w:spacing w:after="0" w:line="250" w:lineRule="exact"/>
    </w:pPr>
    <w:rPr>
      <w:rFonts w:ascii="ARS Maquette Pro" w:hAnsi="ARS Maquette Pro"/>
      <w:sz w:val="19"/>
    </w:rPr>
  </w:style>
  <w:style w:type="character" w:customStyle="1" w:styleId="ArsSubheadingChar">
    <w:name w:val="Ars Subheading Char"/>
    <w:basedOn w:val="Standaardalinea-lettertype"/>
    <w:link w:val="ArsSubheading"/>
    <w:rsid w:val="004266A5"/>
    <w:rPr>
      <w:rFonts w:ascii="ARS Maquette Pro" w:hAnsi="ARS Maquette Pro"/>
      <w:b/>
      <w:sz w:val="19"/>
    </w:rPr>
  </w:style>
  <w:style w:type="paragraph" w:customStyle="1" w:styleId="ArsBodySub">
    <w:name w:val="Ars Body Sub"/>
    <w:basedOn w:val="Standaard"/>
    <w:link w:val="ArsBodySubChar"/>
    <w:rsid w:val="004266A5"/>
    <w:pPr>
      <w:spacing w:after="0" w:line="240" w:lineRule="exact"/>
    </w:pPr>
    <w:rPr>
      <w:rFonts w:ascii="ARS Maquette Pro" w:hAnsi="ARS Maquette Pro"/>
      <w:sz w:val="16"/>
    </w:rPr>
  </w:style>
  <w:style w:type="character" w:customStyle="1" w:styleId="ArsBodyChar">
    <w:name w:val="Ars Body Char"/>
    <w:basedOn w:val="Standaardalinea-lettertype"/>
    <w:link w:val="ArsBody"/>
    <w:rsid w:val="004266A5"/>
    <w:rPr>
      <w:rFonts w:ascii="ARS Maquette Pro" w:hAnsi="ARS Maquette Pro"/>
      <w:sz w:val="19"/>
    </w:rPr>
  </w:style>
  <w:style w:type="paragraph" w:customStyle="1" w:styleId="ArsVoetnoot">
    <w:name w:val="Ars Voetnoot"/>
    <w:basedOn w:val="Standaard"/>
    <w:link w:val="ArsVoetnootChar"/>
    <w:rsid w:val="004266A5"/>
    <w:pPr>
      <w:spacing w:after="0" w:line="200" w:lineRule="exact"/>
    </w:pPr>
    <w:rPr>
      <w:rFonts w:ascii="ARS Maquette Pro" w:hAnsi="ARS Maquette Pro"/>
      <w:sz w:val="14"/>
    </w:rPr>
  </w:style>
  <w:style w:type="character" w:customStyle="1" w:styleId="ArsBodySubChar">
    <w:name w:val="Ars Body Sub Char"/>
    <w:basedOn w:val="Standaardalinea-lettertype"/>
    <w:link w:val="ArsBodySub"/>
    <w:rsid w:val="004266A5"/>
    <w:rPr>
      <w:rFonts w:ascii="ARS Maquette Pro" w:hAnsi="ARS Maquette Pro"/>
      <w:sz w:val="16"/>
    </w:rPr>
  </w:style>
  <w:style w:type="paragraph" w:customStyle="1" w:styleId="ArsVersienummer">
    <w:name w:val="Ars Versienummer"/>
    <w:basedOn w:val="Standaard"/>
    <w:link w:val="ArsVersienummerChar"/>
    <w:rsid w:val="004266A5"/>
    <w:pPr>
      <w:spacing w:after="0" w:line="150" w:lineRule="exact"/>
    </w:pPr>
    <w:rPr>
      <w:rFonts w:ascii="ARS Maquette Pro" w:hAnsi="ARS Maquette Pro"/>
      <w:sz w:val="12"/>
    </w:rPr>
  </w:style>
  <w:style w:type="character" w:customStyle="1" w:styleId="ArsVoetnootChar">
    <w:name w:val="Ars Voetnoot Char"/>
    <w:basedOn w:val="Standaardalinea-lettertype"/>
    <w:link w:val="ArsVoetnoot"/>
    <w:rsid w:val="004266A5"/>
    <w:rPr>
      <w:rFonts w:ascii="ARS Maquette Pro" w:hAnsi="ARS Maquette Pro"/>
      <w:sz w:val="14"/>
    </w:rPr>
  </w:style>
  <w:style w:type="paragraph" w:customStyle="1" w:styleId="Heading">
    <w:name w:val="Heading"/>
    <w:basedOn w:val="Standaard"/>
    <w:link w:val="HeadingChar"/>
    <w:uiPriority w:val="2"/>
    <w:qFormat/>
    <w:rsid w:val="00864C73"/>
    <w:pPr>
      <w:spacing w:line="420" w:lineRule="atLeast"/>
    </w:pPr>
    <w:rPr>
      <w:sz w:val="40"/>
    </w:rPr>
  </w:style>
  <w:style w:type="character" w:customStyle="1" w:styleId="ArsVersienummerChar">
    <w:name w:val="Ars Versienummer Char"/>
    <w:basedOn w:val="Standaardalinea-lettertype"/>
    <w:link w:val="ArsVersienummer"/>
    <w:rsid w:val="004266A5"/>
    <w:rPr>
      <w:rFonts w:ascii="ARS Maquette Pro" w:hAnsi="ARS Maquette Pro"/>
      <w:sz w:val="12"/>
    </w:rPr>
  </w:style>
  <w:style w:type="paragraph" w:customStyle="1" w:styleId="Intro">
    <w:name w:val="Intro"/>
    <w:basedOn w:val="Standaard"/>
    <w:link w:val="IntroChar"/>
    <w:uiPriority w:val="4"/>
    <w:qFormat/>
    <w:rsid w:val="00864C73"/>
    <w:pPr>
      <w:spacing w:after="0" w:line="350" w:lineRule="atLeast"/>
    </w:pPr>
    <w:rPr>
      <w:sz w:val="30"/>
    </w:rPr>
  </w:style>
  <w:style w:type="character" w:customStyle="1" w:styleId="HeadingChar">
    <w:name w:val="Heading Char"/>
    <w:basedOn w:val="Standaardalinea-lettertype"/>
    <w:link w:val="Heading"/>
    <w:uiPriority w:val="2"/>
    <w:rsid w:val="00864C73"/>
    <w:rPr>
      <w:rFonts w:ascii="Arial" w:hAnsi="Arial"/>
      <w:color w:val="231F20"/>
      <w:sz w:val="40"/>
    </w:rPr>
  </w:style>
  <w:style w:type="paragraph" w:customStyle="1" w:styleId="Subheading">
    <w:name w:val="Subheading"/>
    <w:basedOn w:val="Standaard"/>
    <w:link w:val="SubheadingChar"/>
    <w:uiPriority w:val="3"/>
    <w:qFormat/>
    <w:rsid w:val="00833349"/>
    <w:pPr>
      <w:spacing w:after="0" w:line="240" w:lineRule="atLeast"/>
    </w:pPr>
    <w:rPr>
      <w:b/>
    </w:rPr>
  </w:style>
  <w:style w:type="character" w:customStyle="1" w:styleId="IntroChar">
    <w:name w:val="Intro Char"/>
    <w:basedOn w:val="Standaardalinea-lettertype"/>
    <w:link w:val="Intro"/>
    <w:uiPriority w:val="4"/>
    <w:rsid w:val="00864C73"/>
    <w:rPr>
      <w:rFonts w:ascii="Arial" w:hAnsi="Arial"/>
      <w:color w:val="231F20"/>
      <w:sz w:val="30"/>
    </w:rPr>
  </w:style>
  <w:style w:type="paragraph" w:customStyle="1" w:styleId="Body">
    <w:name w:val="Body"/>
    <w:aliases w:val="Broodtekst"/>
    <w:basedOn w:val="Standaard"/>
    <w:link w:val="BodyChar"/>
    <w:qFormat/>
    <w:rsid w:val="00B3477B"/>
    <w:pPr>
      <w:spacing w:after="0" w:line="240" w:lineRule="atLeast"/>
    </w:pPr>
    <w:rPr>
      <w:sz w:val="20"/>
    </w:rPr>
  </w:style>
  <w:style w:type="character" w:customStyle="1" w:styleId="SubheadingChar">
    <w:name w:val="Subheading Char"/>
    <w:basedOn w:val="Standaardalinea-lettertype"/>
    <w:link w:val="Subheading"/>
    <w:uiPriority w:val="3"/>
    <w:rsid w:val="00833349"/>
    <w:rPr>
      <w:rFonts w:ascii="Arial" w:hAnsi="Arial"/>
      <w:b/>
      <w:color w:val="231F20"/>
    </w:rPr>
  </w:style>
  <w:style w:type="paragraph" w:customStyle="1" w:styleId="BodySub">
    <w:name w:val="Body Sub"/>
    <w:aliases w:val="Subtekst"/>
    <w:basedOn w:val="Standaard"/>
    <w:link w:val="BodySubChar"/>
    <w:uiPriority w:val="1"/>
    <w:qFormat/>
    <w:rsid w:val="00864C73"/>
    <w:pPr>
      <w:spacing w:after="0" w:line="240" w:lineRule="atLeast"/>
    </w:pPr>
    <w:rPr>
      <w:sz w:val="17"/>
    </w:rPr>
  </w:style>
  <w:style w:type="character" w:customStyle="1" w:styleId="BodyChar">
    <w:name w:val="Body Char"/>
    <w:aliases w:val="Broodtekst Char"/>
    <w:basedOn w:val="Standaardalinea-lettertype"/>
    <w:link w:val="Body"/>
    <w:rsid w:val="00B3477B"/>
    <w:rPr>
      <w:rFonts w:ascii="Arial" w:hAnsi="Arial"/>
      <w:color w:val="231F20"/>
      <w:sz w:val="20"/>
    </w:rPr>
  </w:style>
  <w:style w:type="paragraph" w:customStyle="1" w:styleId="Voetnoot">
    <w:name w:val="Voetnoot"/>
    <w:basedOn w:val="Standaard"/>
    <w:link w:val="VoetnootChar"/>
    <w:uiPriority w:val="5"/>
    <w:qFormat/>
    <w:rsid w:val="00C45FDC"/>
    <w:pPr>
      <w:spacing w:after="0" w:line="220" w:lineRule="atLeast"/>
    </w:pPr>
    <w:rPr>
      <w:color w:val="auto"/>
      <w:sz w:val="15"/>
      <w14:stylisticSets>
        <w14:styleSet w14:id="1"/>
      </w14:stylisticSets>
    </w:rPr>
  </w:style>
  <w:style w:type="character" w:customStyle="1" w:styleId="BodySubChar">
    <w:name w:val="Body Sub Char"/>
    <w:aliases w:val="Subtekst Char"/>
    <w:basedOn w:val="Standaardalinea-lettertype"/>
    <w:link w:val="BodySub"/>
    <w:uiPriority w:val="1"/>
    <w:rsid w:val="00864C73"/>
    <w:rPr>
      <w:rFonts w:ascii="Arial" w:hAnsi="Arial"/>
      <w:color w:val="231F20"/>
      <w:sz w:val="17"/>
    </w:rPr>
  </w:style>
  <w:style w:type="paragraph" w:customStyle="1" w:styleId="Versienummer">
    <w:name w:val="Versienummer"/>
    <w:basedOn w:val="Standaard"/>
    <w:link w:val="VersienummerChar"/>
    <w:uiPriority w:val="6"/>
    <w:qFormat/>
    <w:rsid w:val="00864C73"/>
    <w:pPr>
      <w:spacing w:after="0" w:line="160" w:lineRule="atLeast"/>
    </w:pPr>
    <w:rPr>
      <w:sz w:val="12"/>
    </w:rPr>
  </w:style>
  <w:style w:type="character" w:customStyle="1" w:styleId="VoetnootChar">
    <w:name w:val="Voetnoot Char"/>
    <w:basedOn w:val="Standaardalinea-lettertype"/>
    <w:link w:val="Voetnoot"/>
    <w:uiPriority w:val="5"/>
    <w:rsid w:val="00C45FDC"/>
    <w:rPr>
      <w:rFonts w:ascii="Arial" w:hAnsi="Arial"/>
      <w:sz w:val="15"/>
      <w14:stylisticSets>
        <w14:styleSet w14:id="1"/>
      </w14:stylisticSets>
    </w:rPr>
  </w:style>
  <w:style w:type="character" w:customStyle="1" w:styleId="VersienummerChar">
    <w:name w:val="Versienummer Char"/>
    <w:basedOn w:val="Standaardalinea-lettertype"/>
    <w:link w:val="Versienummer"/>
    <w:uiPriority w:val="6"/>
    <w:rsid w:val="00864C73"/>
    <w:rPr>
      <w:rFonts w:ascii="Arial" w:hAnsi="Arial"/>
      <w:color w:val="231F20"/>
      <w:sz w:val="12"/>
    </w:rPr>
  </w:style>
  <w:style w:type="paragraph" w:styleId="Koptekst">
    <w:name w:val="header"/>
    <w:basedOn w:val="Standaard"/>
    <w:link w:val="KoptekstChar"/>
    <w:uiPriority w:val="99"/>
    <w:unhideWhenUsed/>
    <w:rsid w:val="005547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477C"/>
    <w:rPr>
      <w:rFonts w:ascii="Arial" w:hAnsi="Arial"/>
    </w:rPr>
  </w:style>
  <w:style w:type="paragraph" w:styleId="Voettekst">
    <w:name w:val="footer"/>
    <w:basedOn w:val="Standaard"/>
    <w:link w:val="VoettekstChar"/>
    <w:uiPriority w:val="99"/>
    <w:unhideWhenUsed/>
    <w:rsid w:val="005547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477C"/>
    <w:rPr>
      <w:rFonts w:ascii="Arial" w:hAnsi="Arial"/>
    </w:rPr>
  </w:style>
  <w:style w:type="table" w:styleId="Tabelraster">
    <w:name w:val="Table Grid"/>
    <w:basedOn w:val="Standaardtabel"/>
    <w:uiPriority w:val="39"/>
    <w:rsid w:val="00FE5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A6E8C"/>
    <w:rPr>
      <w:color w:val="808080"/>
    </w:rPr>
  </w:style>
  <w:style w:type="character" w:customStyle="1" w:styleId="Kop2Char">
    <w:name w:val="Kop 2 Char"/>
    <w:basedOn w:val="Standaardalinea-lettertype"/>
    <w:link w:val="Kop2"/>
    <w:uiPriority w:val="9"/>
    <w:rsid w:val="00833349"/>
    <w:rPr>
      <w:rFonts w:ascii="Arial" w:eastAsiaTheme="majorEastAsia" w:hAnsi="Arial" w:cstheme="majorBidi"/>
      <w:color w:val="000000" w:themeColor="text1"/>
      <w:sz w:val="24"/>
      <w:szCs w:val="26"/>
    </w:rPr>
  </w:style>
  <w:style w:type="character" w:customStyle="1" w:styleId="Kop3Char">
    <w:name w:val="Kop 3 Char"/>
    <w:basedOn w:val="Standaardalinea-lettertype"/>
    <w:link w:val="Kop3"/>
    <w:uiPriority w:val="9"/>
    <w:rsid w:val="00833349"/>
    <w:rPr>
      <w:rFonts w:ascii="Arial" w:eastAsiaTheme="majorEastAsia" w:hAnsi="Arial" w:cstheme="majorBidi"/>
      <w:color w:val="000000" w:themeColor="text1"/>
      <w:sz w:val="24"/>
      <w:szCs w:val="24"/>
    </w:rPr>
  </w:style>
  <w:style w:type="paragraph" w:styleId="Normaalweb">
    <w:name w:val="Normal (Web)"/>
    <w:basedOn w:val="Standaard"/>
    <w:uiPriority w:val="99"/>
    <w:unhideWhenUsed/>
    <w:rsid w:val="004265D2"/>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Kop1Char">
    <w:name w:val="Kop 1 Char"/>
    <w:basedOn w:val="Standaardalinea-lettertype"/>
    <w:link w:val="Kop1"/>
    <w:uiPriority w:val="9"/>
    <w:rsid w:val="00EB49D2"/>
    <w:rPr>
      <w:rFonts w:ascii="Arial" w:eastAsiaTheme="majorEastAsia" w:hAnsi="Arial" w:cstheme="majorBidi"/>
      <w:color w:val="2E74B5" w:themeColor="accent1" w:themeShade="BF"/>
      <w:sz w:val="24"/>
      <w:szCs w:val="32"/>
    </w:rPr>
  </w:style>
  <w:style w:type="character" w:customStyle="1" w:styleId="Kop4Char">
    <w:name w:val="Kop 4 Char"/>
    <w:basedOn w:val="Standaardalinea-lettertype"/>
    <w:link w:val="Kop4"/>
    <w:uiPriority w:val="9"/>
    <w:semiHidden/>
    <w:rsid w:val="00EB49D2"/>
    <w:rPr>
      <w:rFonts w:ascii="Arial" w:eastAsiaTheme="majorEastAsia" w:hAnsi="Arial"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9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ie.Polman\OneDrive%20-%20Zaans%20Medisch%20Centrum%20-%20PAAZ\Office%20Sjablonen%20-%20Office%20Sjablonen\Algeme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4667a-4666-4ad0-8081-ca3c1e4452d6">
      <Terms xmlns="http://schemas.microsoft.com/office/infopath/2007/PartnerControls"/>
    </lcf76f155ced4ddcb4097134ff3c332f>
    <TaxCatchAll xmlns="43b4528a-e999-4e51-b5bd-e4e9b78f47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DD70F136AB5A4C82C93E89B76D831B" ma:contentTypeVersion="13" ma:contentTypeDescription="Een nieuw document maken." ma:contentTypeScope="" ma:versionID="10a2fd1a44c269ce8e2096f2dd4008b7">
  <xsd:schema xmlns:xsd="http://www.w3.org/2001/XMLSchema" xmlns:xs="http://www.w3.org/2001/XMLSchema" xmlns:p="http://schemas.microsoft.com/office/2006/metadata/properties" xmlns:ns2="8414667a-4666-4ad0-8081-ca3c1e4452d6" xmlns:ns3="43b4528a-e999-4e51-b5bd-e4e9b78f479c" targetNamespace="http://schemas.microsoft.com/office/2006/metadata/properties" ma:root="true" ma:fieldsID="6d1633ff45a73973b151b39640259410" ns2:_="" ns3:_="">
    <xsd:import namespace="8414667a-4666-4ad0-8081-ca3c1e4452d6"/>
    <xsd:import namespace="43b4528a-e999-4e51-b5bd-e4e9b78f47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667a-4666-4ad0-8081-ca3c1e445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e85c3e0-1b70-4094-b6e5-95906df014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b4528a-e999-4e51-b5bd-e4e9b78f47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3df0fe-4a33-4eb0-bd3c-c795f5f2890d}" ma:internalName="TaxCatchAll" ma:showField="CatchAllData" ma:web="43b4528a-e999-4e51-b5bd-e4e9b78f4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38B3B-9A6A-48AB-B9D6-FA982E6D0A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EE990-0E6C-46D5-9BB9-F7FB7D3F0505}">
  <ds:schemaRefs>
    <ds:schemaRef ds:uri="http://schemas.microsoft.com/sharepoint/v3/contenttype/forms"/>
  </ds:schemaRefs>
</ds:datastoreItem>
</file>

<file path=customXml/itemProps3.xml><?xml version="1.0" encoding="utf-8"?>
<ds:datastoreItem xmlns:ds="http://schemas.openxmlformats.org/officeDocument/2006/customXml" ds:itemID="{8534E90A-5987-49D7-AEC0-5A60E26240EE}"/>
</file>

<file path=docProps/app.xml><?xml version="1.0" encoding="utf-8"?>
<Properties xmlns="http://schemas.openxmlformats.org/officeDocument/2006/extended-properties" xmlns:vt="http://schemas.openxmlformats.org/officeDocument/2006/docPropsVTypes">
  <Template>Algemeen</Template>
  <TotalTime>5</TotalTime>
  <Pages>1</Pages>
  <Words>161</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Memo</vt:lpstr>
    </vt:vector>
  </TitlesOfParts>
  <Company>Zaans Medisch Centrum</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Polman, Leonie</dc:creator>
  <cp:keywords/>
  <dc:description/>
  <cp:lastModifiedBy>Polman, Leonie</cp:lastModifiedBy>
  <cp:revision>1</cp:revision>
  <cp:lastPrinted>2024-09-18T14:28:00Z</cp:lastPrinted>
  <dcterms:created xsi:type="dcterms:W3CDTF">2026-06-29T15:32:00Z</dcterms:created>
  <dcterms:modified xsi:type="dcterms:W3CDTF">2026-06-29T15:37:00Z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Document">
    <vt:lpwstr>Memo</vt:lpwstr>
  </property>
  <property fmtid="{D5CDD505-2E9C-101B-9397-08002B2CF9AE}" pid="3" name="ContentTypeId">
    <vt:lpwstr>0x010100D5DD70F136AB5A4C82C93E89B76D831B</vt:lpwstr>
  </property>
</Properties>
</file>